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4BE5D7" w14:textId="77777777" w:rsidR="00512919" w:rsidRDefault="00000000">
      <w:pPr>
        <w:rPr>
          <w:rFonts w:ascii="Bookman Old Style" w:eastAsia="Bookman Old Style" w:hAnsi="Bookman Old Style" w:cs="Bookman Old Style"/>
        </w:rPr>
      </w:pPr>
      <w:r>
        <w:rPr>
          <w:rFonts w:ascii="Bookman Old Style" w:eastAsia="Bookman Old Style" w:hAnsi="Bookman Old Style" w:cs="Bookman Old Style"/>
        </w:rPr>
        <w:t>Date:</w:t>
      </w:r>
      <w:r>
        <w:rPr>
          <w:rFonts w:ascii="Bookman Old Style" w:eastAsia="Bookman Old Style" w:hAnsi="Bookman Old Style" w:cs="Bookman Old Style"/>
        </w:rPr>
        <w:br/>
      </w:r>
    </w:p>
    <w:p w14:paraId="2FBD2AF8" w14:textId="77777777" w:rsidR="00512919" w:rsidRDefault="00000000">
      <w:pPr>
        <w:spacing w:before="20" w:after="20"/>
        <w:rPr>
          <w:rFonts w:ascii="Bookman Old Style" w:eastAsia="Bookman Old Style" w:hAnsi="Bookman Old Style" w:cs="Bookman Old Style"/>
        </w:rPr>
      </w:pPr>
      <w:r>
        <w:rPr>
          <w:rFonts w:ascii="Bookman Old Style" w:eastAsia="Bookman Old Style" w:hAnsi="Bookman Old Style" w:cs="Bookman Old Style"/>
        </w:rPr>
        <w:t>To the Manager,</w:t>
      </w:r>
      <w:r>
        <w:rPr>
          <w:rFonts w:ascii="Bookman Old Style" w:eastAsia="Bookman Old Style" w:hAnsi="Bookman Old Style" w:cs="Bookman Old Style"/>
        </w:rPr>
        <w:br/>
      </w:r>
    </w:p>
    <w:p w14:paraId="072638F9" w14:textId="77777777" w:rsidR="00512919" w:rsidRDefault="00000000">
      <w:pPr>
        <w:spacing w:before="20" w:after="20"/>
        <w:rPr>
          <w:rFonts w:ascii="Bookman Old Style" w:eastAsia="Bookman Old Style" w:hAnsi="Bookman Old Style" w:cs="Bookman Old Style"/>
        </w:rPr>
      </w:pPr>
      <w:r>
        <w:rPr>
          <w:rFonts w:ascii="Bookman Old Style" w:eastAsia="Bookman Old Style" w:hAnsi="Bookman Old Style" w:cs="Bookman Old Style"/>
        </w:rPr>
        <w:t>Warm greetings!</w:t>
      </w:r>
      <w:r>
        <w:rPr>
          <w:rFonts w:ascii="Bookman Old Style" w:eastAsia="Bookman Old Style" w:hAnsi="Bookman Old Style" w:cs="Bookman Old Style"/>
        </w:rPr>
        <w:br/>
      </w:r>
    </w:p>
    <w:p w14:paraId="606469DE" w14:textId="77777777" w:rsidR="00512919" w:rsidRDefault="00000000">
      <w:pPr>
        <w:spacing w:before="20" w:after="20"/>
        <w:rPr>
          <w:rFonts w:ascii="Bookman Old Style" w:eastAsia="Bookman Old Style" w:hAnsi="Bookman Old Style" w:cs="Bookman Old Style"/>
          <w:b/>
        </w:rPr>
      </w:pPr>
      <w:r>
        <w:rPr>
          <w:rFonts w:ascii="Bookman Old Style" w:eastAsia="Bookman Old Style" w:hAnsi="Bookman Old Style" w:cs="Bookman Old Style"/>
        </w:rPr>
        <w:t>The Department of Education, Schools Division of Baguio City, is seeking quotations for</w:t>
      </w:r>
      <w:r>
        <w:rPr>
          <w:rFonts w:ascii="Bookman Old Style" w:eastAsia="Bookman Old Style" w:hAnsi="Bookman Old Style" w:cs="Bookman Old Style"/>
          <w:color w:val="FF0000"/>
        </w:rPr>
        <w:t xml:space="preserve"> (provide specific purpose)</w:t>
      </w:r>
      <w:r>
        <w:rPr>
          <w:rFonts w:ascii="Bookman Old Style" w:eastAsia="Bookman Old Style" w:hAnsi="Bookman Old Style" w:cs="Bookman Old Style"/>
        </w:rPr>
        <w:t xml:space="preserve"> . We would appreciate it if you could provide us with your best price quotation for the following items:</w:t>
      </w:r>
      <w:r>
        <w:rPr>
          <w:rFonts w:ascii="Bookman Old Style" w:eastAsia="Bookman Old Style" w:hAnsi="Bookman Old Style" w:cs="Bookman Old Style"/>
        </w:rPr>
        <w:br/>
      </w:r>
    </w:p>
    <w:tbl>
      <w:tblPr>
        <w:tblStyle w:val="a"/>
        <w:tblW w:w="95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240"/>
        <w:gridCol w:w="992"/>
        <w:gridCol w:w="1701"/>
        <w:gridCol w:w="1659"/>
      </w:tblGrid>
      <w:tr w:rsidR="00512919" w14:paraId="138CF1AF" w14:textId="77777777">
        <w:tc>
          <w:tcPr>
            <w:tcW w:w="5240" w:type="dxa"/>
          </w:tcPr>
          <w:p w14:paraId="073E5972" w14:textId="77777777" w:rsidR="00512919" w:rsidRDefault="00000000">
            <w:pPr>
              <w:spacing w:before="120" w:line="276" w:lineRule="auto"/>
              <w:jc w:val="center"/>
              <w:rPr>
                <w:rFonts w:ascii="Bookman Old Style" w:eastAsia="Bookman Old Style" w:hAnsi="Bookman Old Style" w:cs="Bookman Old Style"/>
                <w:b/>
              </w:rPr>
            </w:pPr>
            <w:r>
              <w:rPr>
                <w:rFonts w:ascii="Bookman Old Style" w:eastAsia="Bookman Old Style" w:hAnsi="Bookman Old Style" w:cs="Bookman Old Style"/>
                <w:b/>
              </w:rPr>
              <w:t>Item</w:t>
            </w:r>
          </w:p>
        </w:tc>
        <w:tc>
          <w:tcPr>
            <w:tcW w:w="992" w:type="dxa"/>
          </w:tcPr>
          <w:p w14:paraId="7DFA1E30" w14:textId="77777777" w:rsidR="00512919" w:rsidRDefault="00000000">
            <w:pPr>
              <w:spacing w:before="120" w:line="276" w:lineRule="auto"/>
              <w:rPr>
                <w:rFonts w:ascii="Bookman Old Style" w:eastAsia="Bookman Old Style" w:hAnsi="Bookman Old Style" w:cs="Bookman Old Style"/>
                <w:b/>
              </w:rPr>
            </w:pPr>
            <w:r>
              <w:rPr>
                <w:rFonts w:ascii="Bookman Old Style" w:eastAsia="Bookman Old Style" w:hAnsi="Bookman Old Style" w:cs="Bookman Old Style"/>
                <w:b/>
              </w:rPr>
              <w:t>Qty</w:t>
            </w:r>
          </w:p>
        </w:tc>
        <w:tc>
          <w:tcPr>
            <w:tcW w:w="1701" w:type="dxa"/>
          </w:tcPr>
          <w:p w14:paraId="7F6504FB" w14:textId="77777777" w:rsidR="00512919" w:rsidRDefault="00000000">
            <w:pPr>
              <w:spacing w:before="120" w:line="276" w:lineRule="auto"/>
              <w:rPr>
                <w:rFonts w:ascii="Bookman Old Style" w:eastAsia="Bookman Old Style" w:hAnsi="Bookman Old Style" w:cs="Bookman Old Style"/>
                <w:b/>
              </w:rPr>
            </w:pPr>
            <w:r>
              <w:rPr>
                <w:rFonts w:ascii="Bookman Old Style" w:eastAsia="Bookman Old Style" w:hAnsi="Bookman Old Style" w:cs="Bookman Old Style"/>
                <w:b/>
              </w:rPr>
              <w:t>Unit Price</w:t>
            </w:r>
          </w:p>
        </w:tc>
        <w:tc>
          <w:tcPr>
            <w:tcW w:w="1659" w:type="dxa"/>
          </w:tcPr>
          <w:p w14:paraId="617D009A" w14:textId="77777777" w:rsidR="00512919" w:rsidRDefault="00000000">
            <w:pPr>
              <w:spacing w:before="120" w:line="276" w:lineRule="auto"/>
              <w:rPr>
                <w:rFonts w:ascii="Bookman Old Style" w:eastAsia="Bookman Old Style" w:hAnsi="Bookman Old Style" w:cs="Bookman Old Style"/>
                <w:b/>
              </w:rPr>
            </w:pPr>
            <w:r>
              <w:rPr>
                <w:rFonts w:ascii="Bookman Old Style" w:eastAsia="Bookman Old Style" w:hAnsi="Bookman Old Style" w:cs="Bookman Old Style"/>
                <w:b/>
              </w:rPr>
              <w:t>Total</w:t>
            </w:r>
          </w:p>
        </w:tc>
      </w:tr>
      <w:tr w:rsidR="00512919" w14:paraId="00409794" w14:textId="77777777">
        <w:tc>
          <w:tcPr>
            <w:tcW w:w="5240" w:type="dxa"/>
          </w:tcPr>
          <w:p w14:paraId="4EAD2F5E" w14:textId="4D8A659B" w:rsidR="00A75D7A" w:rsidRPr="00A75D7A" w:rsidRDefault="00A75D7A" w:rsidP="00A75D7A">
            <w:pPr>
              <w:spacing w:line="276" w:lineRule="auto"/>
              <w:ind w:left="720"/>
              <w:rPr>
                <w:rFonts w:ascii="Bookman Old Style" w:eastAsia="Bookman Old Style" w:hAnsi="Bookman Old Style" w:cs="Bookman Old Style"/>
                <w:color w:val="FF0000"/>
                <w:sz w:val="16"/>
                <w:szCs w:val="16"/>
              </w:rPr>
            </w:pPr>
            <w:r w:rsidRPr="00A75D7A">
              <w:rPr>
                <w:rFonts w:ascii="Bookman Old Style" w:eastAsia="Bookman Old Style" w:hAnsi="Bookman Old Style" w:cs="Bookman Old Style"/>
                <w:color w:val="FF0000"/>
                <w:sz w:val="16"/>
                <w:szCs w:val="16"/>
              </w:rPr>
              <w:t>NOTE:</w:t>
            </w:r>
          </w:p>
          <w:p w14:paraId="212082F8" w14:textId="42D70A26" w:rsidR="00512919" w:rsidRPr="00A75D7A" w:rsidRDefault="00000000">
            <w:pPr>
              <w:numPr>
                <w:ilvl w:val="0"/>
                <w:numId w:val="1"/>
              </w:numPr>
              <w:spacing w:line="276" w:lineRule="auto"/>
              <w:rPr>
                <w:rFonts w:ascii="Bookman Old Style" w:eastAsia="Bookman Old Style" w:hAnsi="Bookman Old Style" w:cs="Bookman Old Style"/>
                <w:color w:val="FF0000"/>
                <w:sz w:val="16"/>
                <w:szCs w:val="16"/>
              </w:rPr>
            </w:pPr>
            <w:r w:rsidRPr="00A75D7A">
              <w:rPr>
                <w:rFonts w:ascii="Bookman Old Style" w:eastAsia="Bookman Old Style" w:hAnsi="Bookman Old Style" w:cs="Bookman Old Style"/>
                <w:color w:val="FF0000"/>
                <w:sz w:val="16"/>
                <w:szCs w:val="16"/>
              </w:rPr>
              <w:t>Requested item</w:t>
            </w:r>
          </w:p>
          <w:p w14:paraId="774D2700" w14:textId="5443A9D4" w:rsidR="00512919" w:rsidRPr="00A75D7A" w:rsidRDefault="00A75D7A">
            <w:pPr>
              <w:numPr>
                <w:ilvl w:val="0"/>
                <w:numId w:val="1"/>
              </w:numPr>
              <w:spacing w:line="276" w:lineRule="auto"/>
              <w:rPr>
                <w:rFonts w:ascii="Bookman Old Style" w:eastAsia="Bookman Old Style" w:hAnsi="Bookman Old Style" w:cs="Bookman Old Style"/>
                <w:color w:val="FF0000"/>
                <w:sz w:val="16"/>
                <w:szCs w:val="16"/>
              </w:rPr>
            </w:pPr>
            <w:r w:rsidRPr="00A75D7A">
              <w:rPr>
                <w:rFonts w:ascii="Bookman Old Style" w:eastAsia="Bookman Old Style" w:hAnsi="Bookman Old Style" w:cs="Bookman Old Style"/>
                <w:color w:val="FF0000"/>
                <w:sz w:val="16"/>
                <w:szCs w:val="16"/>
              </w:rPr>
              <w:t>Specify t</w:t>
            </w:r>
            <w:r w:rsidR="00000000" w:rsidRPr="00A75D7A">
              <w:rPr>
                <w:rFonts w:ascii="Bookman Old Style" w:eastAsia="Bookman Old Style" w:hAnsi="Bookman Old Style" w:cs="Bookman Old Style"/>
                <w:color w:val="FF0000"/>
                <w:sz w:val="16"/>
                <w:szCs w:val="16"/>
              </w:rPr>
              <w:t>echnical requirements</w:t>
            </w:r>
          </w:p>
          <w:p w14:paraId="65DE3311" w14:textId="77777777" w:rsidR="00512919" w:rsidRPr="00A75D7A" w:rsidRDefault="00000000">
            <w:pPr>
              <w:spacing w:line="276" w:lineRule="auto"/>
              <w:ind w:left="720"/>
              <w:rPr>
                <w:rFonts w:ascii="Bookman Old Style" w:eastAsia="Bookman Old Style" w:hAnsi="Bookman Old Style" w:cs="Bookman Old Style"/>
                <w:color w:val="FF0000"/>
                <w:sz w:val="16"/>
                <w:szCs w:val="16"/>
              </w:rPr>
            </w:pPr>
            <w:r w:rsidRPr="00A75D7A">
              <w:rPr>
                <w:rFonts w:ascii="Bookman Old Style" w:eastAsia="Bookman Old Style" w:hAnsi="Bookman Old Style" w:cs="Bookman Old Style"/>
                <w:color w:val="FF0000"/>
                <w:sz w:val="16"/>
                <w:szCs w:val="16"/>
              </w:rPr>
              <w:t>-character (plastic/metal, etc)</w:t>
            </w:r>
          </w:p>
          <w:p w14:paraId="185A0DFC" w14:textId="77777777" w:rsidR="00512919" w:rsidRPr="00A75D7A" w:rsidRDefault="00000000">
            <w:pPr>
              <w:spacing w:line="276" w:lineRule="auto"/>
              <w:ind w:left="720"/>
              <w:rPr>
                <w:rFonts w:ascii="Bookman Old Style" w:eastAsia="Bookman Old Style" w:hAnsi="Bookman Old Style" w:cs="Bookman Old Style"/>
                <w:color w:val="FF0000"/>
                <w:sz w:val="16"/>
                <w:szCs w:val="16"/>
              </w:rPr>
            </w:pPr>
            <w:r w:rsidRPr="00A75D7A">
              <w:rPr>
                <w:rFonts w:ascii="Bookman Old Style" w:eastAsia="Bookman Old Style" w:hAnsi="Bookman Old Style" w:cs="Bookman Old Style"/>
                <w:color w:val="FF0000"/>
                <w:sz w:val="16"/>
                <w:szCs w:val="16"/>
              </w:rPr>
              <w:t>-performance (durable, original, genuine)</w:t>
            </w:r>
          </w:p>
          <w:p w14:paraId="51D74B39" w14:textId="77777777" w:rsidR="00512919" w:rsidRPr="00A75D7A" w:rsidRDefault="00000000">
            <w:pPr>
              <w:numPr>
                <w:ilvl w:val="0"/>
                <w:numId w:val="1"/>
              </w:numPr>
              <w:spacing w:line="276" w:lineRule="auto"/>
              <w:rPr>
                <w:rFonts w:ascii="Bookman Old Style" w:eastAsia="Bookman Old Style" w:hAnsi="Bookman Old Style" w:cs="Bookman Old Style"/>
                <w:color w:val="FF0000"/>
                <w:sz w:val="16"/>
                <w:szCs w:val="16"/>
              </w:rPr>
            </w:pPr>
            <w:r w:rsidRPr="00A75D7A">
              <w:rPr>
                <w:rFonts w:ascii="Bookman Old Style" w:eastAsia="Bookman Old Style" w:hAnsi="Bookman Old Style" w:cs="Bookman Old Style"/>
                <w:color w:val="FF0000"/>
                <w:sz w:val="16"/>
                <w:szCs w:val="16"/>
              </w:rPr>
              <w:t>applicable dimension</w:t>
            </w:r>
          </w:p>
          <w:p w14:paraId="4B6D98E8" w14:textId="77777777" w:rsidR="00512919" w:rsidRPr="00A75D7A" w:rsidRDefault="00000000">
            <w:pPr>
              <w:numPr>
                <w:ilvl w:val="0"/>
                <w:numId w:val="1"/>
              </w:numPr>
              <w:spacing w:line="276" w:lineRule="auto"/>
              <w:rPr>
                <w:rFonts w:ascii="Bookman Old Style" w:eastAsia="Bookman Old Style" w:hAnsi="Bookman Old Style" w:cs="Bookman Old Style"/>
                <w:color w:val="FF0000"/>
                <w:sz w:val="16"/>
                <w:szCs w:val="16"/>
              </w:rPr>
            </w:pPr>
            <w:r w:rsidRPr="00A75D7A">
              <w:rPr>
                <w:rFonts w:ascii="Bookman Old Style" w:eastAsia="Bookman Old Style" w:hAnsi="Bookman Old Style" w:cs="Bookman Old Style"/>
                <w:color w:val="FF0000"/>
                <w:sz w:val="16"/>
                <w:szCs w:val="16"/>
              </w:rPr>
              <w:t>size</w:t>
            </w:r>
          </w:p>
          <w:p w14:paraId="468FD5E5" w14:textId="77777777" w:rsidR="00512919" w:rsidRPr="00A75D7A" w:rsidRDefault="00000000">
            <w:pPr>
              <w:numPr>
                <w:ilvl w:val="0"/>
                <w:numId w:val="1"/>
              </w:numPr>
              <w:spacing w:line="276" w:lineRule="auto"/>
              <w:rPr>
                <w:rFonts w:ascii="Bookman Old Style" w:eastAsia="Bookman Old Style" w:hAnsi="Bookman Old Style" w:cs="Bookman Old Style"/>
                <w:color w:val="FF0000"/>
                <w:sz w:val="16"/>
                <w:szCs w:val="16"/>
              </w:rPr>
            </w:pPr>
            <w:r w:rsidRPr="00A75D7A">
              <w:rPr>
                <w:rFonts w:ascii="Bookman Old Style" w:eastAsia="Bookman Old Style" w:hAnsi="Bookman Old Style" w:cs="Bookman Old Style"/>
                <w:color w:val="FF0000"/>
                <w:sz w:val="16"/>
                <w:szCs w:val="16"/>
              </w:rPr>
              <w:t>weight (when applicable)</w:t>
            </w:r>
          </w:p>
          <w:p w14:paraId="170D9553" w14:textId="77777777" w:rsidR="00512919" w:rsidRPr="00A75D7A" w:rsidRDefault="00000000">
            <w:pPr>
              <w:numPr>
                <w:ilvl w:val="0"/>
                <w:numId w:val="1"/>
              </w:numPr>
              <w:spacing w:line="276" w:lineRule="auto"/>
              <w:rPr>
                <w:rFonts w:ascii="Bookman Old Style" w:eastAsia="Bookman Old Style" w:hAnsi="Bookman Old Style" w:cs="Bookman Old Style"/>
                <w:color w:val="FF0000"/>
                <w:sz w:val="16"/>
                <w:szCs w:val="16"/>
              </w:rPr>
            </w:pPr>
            <w:r w:rsidRPr="00A75D7A">
              <w:rPr>
                <w:rFonts w:ascii="Bookman Old Style" w:eastAsia="Bookman Old Style" w:hAnsi="Bookman Old Style" w:cs="Bookman Old Style"/>
                <w:color w:val="FF0000"/>
                <w:sz w:val="16"/>
                <w:szCs w:val="16"/>
              </w:rPr>
              <w:t>warranty details</w:t>
            </w:r>
          </w:p>
          <w:p w14:paraId="426610F9" w14:textId="5147F397" w:rsidR="00512919" w:rsidRPr="00A75D7A" w:rsidRDefault="00000000" w:rsidP="00A75D7A">
            <w:pPr>
              <w:numPr>
                <w:ilvl w:val="0"/>
                <w:numId w:val="1"/>
              </w:numPr>
              <w:spacing w:line="276" w:lineRule="auto"/>
              <w:rPr>
                <w:rFonts w:ascii="Bookman Old Style" w:eastAsia="Bookman Old Style" w:hAnsi="Bookman Old Style" w:cs="Bookman Old Style"/>
                <w:color w:val="FF0000"/>
                <w:sz w:val="16"/>
                <w:szCs w:val="16"/>
              </w:rPr>
            </w:pPr>
            <w:r w:rsidRPr="00A75D7A">
              <w:rPr>
                <w:rFonts w:ascii="Bookman Old Style" w:eastAsia="Bookman Old Style" w:hAnsi="Bookman Old Style" w:cs="Bookman Old Style"/>
                <w:color w:val="FF0000"/>
                <w:sz w:val="16"/>
                <w:szCs w:val="16"/>
              </w:rPr>
              <w:t>payment terms - (note: to indicate payment one month after completion of post procurement documents) (subject to change)</w:t>
            </w:r>
          </w:p>
          <w:p w14:paraId="60A60AEE" w14:textId="77777777" w:rsidR="00512919" w:rsidRPr="00A75D7A" w:rsidRDefault="00000000">
            <w:pPr>
              <w:spacing w:line="276" w:lineRule="auto"/>
              <w:rPr>
                <w:rFonts w:ascii="Bookman Old Style" w:eastAsia="Bookman Old Style" w:hAnsi="Bookman Old Style" w:cs="Bookman Old Style"/>
                <w:color w:val="FF0000"/>
                <w:sz w:val="16"/>
                <w:szCs w:val="16"/>
              </w:rPr>
            </w:pPr>
            <w:r w:rsidRPr="00A75D7A">
              <w:rPr>
                <w:rFonts w:ascii="Bookman Old Style" w:eastAsia="Bookman Old Style" w:hAnsi="Bookman Old Style" w:cs="Bookman Old Style"/>
                <w:color w:val="FF0000"/>
                <w:sz w:val="16"/>
                <w:szCs w:val="16"/>
              </w:rPr>
              <w:t>MEALS:</w:t>
            </w:r>
          </w:p>
          <w:p w14:paraId="5CFE2A92" w14:textId="77777777" w:rsidR="00512919" w:rsidRPr="00A75D7A" w:rsidRDefault="00000000">
            <w:pPr>
              <w:numPr>
                <w:ilvl w:val="0"/>
                <w:numId w:val="2"/>
              </w:numPr>
              <w:spacing w:line="276" w:lineRule="auto"/>
              <w:rPr>
                <w:rFonts w:ascii="Bookman Old Style" w:eastAsia="Bookman Old Style" w:hAnsi="Bookman Old Style" w:cs="Bookman Old Style"/>
                <w:color w:val="FF0000"/>
                <w:sz w:val="16"/>
                <w:szCs w:val="16"/>
              </w:rPr>
            </w:pPr>
            <w:r w:rsidRPr="00A75D7A">
              <w:rPr>
                <w:rFonts w:ascii="Bookman Old Style" w:eastAsia="Bookman Old Style" w:hAnsi="Bookman Old Style" w:cs="Bookman Old Style"/>
                <w:color w:val="FF0000"/>
                <w:sz w:val="16"/>
                <w:szCs w:val="16"/>
              </w:rPr>
              <w:t>specify menu (if with in house menu- there is an attached menu for hotels as venue)</w:t>
            </w:r>
          </w:p>
          <w:p w14:paraId="1DB40246" w14:textId="77777777" w:rsidR="00512919" w:rsidRPr="00A75D7A" w:rsidRDefault="00000000">
            <w:pPr>
              <w:numPr>
                <w:ilvl w:val="0"/>
                <w:numId w:val="2"/>
              </w:numPr>
              <w:spacing w:line="276" w:lineRule="auto"/>
              <w:rPr>
                <w:rFonts w:ascii="Bookman Old Style" w:eastAsia="Bookman Old Style" w:hAnsi="Bookman Old Style" w:cs="Bookman Old Style"/>
                <w:color w:val="FF0000"/>
                <w:sz w:val="16"/>
                <w:szCs w:val="16"/>
              </w:rPr>
            </w:pPr>
            <w:r w:rsidRPr="00A75D7A">
              <w:rPr>
                <w:rFonts w:ascii="Bookman Old Style" w:eastAsia="Bookman Old Style" w:hAnsi="Bookman Old Style" w:cs="Bookman Old Style"/>
                <w:color w:val="FF0000"/>
                <w:sz w:val="16"/>
                <w:szCs w:val="16"/>
              </w:rPr>
              <w:t>if conducted here at the SDO - indicate the proposed menu by the program owner</w:t>
            </w:r>
          </w:p>
          <w:p w14:paraId="1DC80C1A" w14:textId="77777777" w:rsidR="00512919" w:rsidRPr="00A75D7A" w:rsidRDefault="00000000">
            <w:pPr>
              <w:numPr>
                <w:ilvl w:val="0"/>
                <w:numId w:val="2"/>
              </w:numPr>
              <w:spacing w:line="276" w:lineRule="auto"/>
              <w:rPr>
                <w:rFonts w:ascii="Bookman Old Style" w:eastAsia="Bookman Old Style" w:hAnsi="Bookman Old Style" w:cs="Bookman Old Style"/>
                <w:color w:val="FF0000"/>
                <w:sz w:val="16"/>
                <w:szCs w:val="16"/>
              </w:rPr>
            </w:pPr>
            <w:r w:rsidRPr="00A75D7A">
              <w:rPr>
                <w:rFonts w:ascii="Bookman Old Style" w:eastAsia="Bookman Old Style" w:hAnsi="Bookman Old Style" w:cs="Bookman Old Style"/>
                <w:color w:val="FF0000"/>
                <w:sz w:val="16"/>
                <w:szCs w:val="16"/>
              </w:rPr>
              <w:t>compliance with green procurement - (no bottled water/juice, no plastic utensils/no wooden spoon, no styrofoam pack, no styrofoam cup, bring your own mugs/tumbler or supplier provides mugs/cups all through out the activity</w:t>
            </w:r>
          </w:p>
          <w:p w14:paraId="1E84FEAA" w14:textId="77777777" w:rsidR="00512919" w:rsidRPr="00A75D7A" w:rsidRDefault="00000000">
            <w:pPr>
              <w:numPr>
                <w:ilvl w:val="0"/>
                <w:numId w:val="2"/>
              </w:numPr>
              <w:spacing w:line="276" w:lineRule="auto"/>
              <w:rPr>
                <w:rFonts w:ascii="Bookman Old Style" w:eastAsia="Bookman Old Style" w:hAnsi="Bookman Old Style" w:cs="Bookman Old Style"/>
                <w:color w:val="FF0000"/>
                <w:sz w:val="16"/>
                <w:szCs w:val="16"/>
              </w:rPr>
            </w:pPr>
            <w:r w:rsidRPr="00A75D7A">
              <w:rPr>
                <w:rFonts w:ascii="Bookman Old Style" w:eastAsia="Bookman Old Style" w:hAnsi="Bookman Old Style" w:cs="Bookman Old Style"/>
                <w:color w:val="FF0000"/>
                <w:sz w:val="16"/>
                <w:szCs w:val="16"/>
              </w:rPr>
              <w:t xml:space="preserve">on site- assisted/controlled buffet style, no packed foods </w:t>
            </w:r>
          </w:p>
          <w:p w14:paraId="4CE0DBF5" w14:textId="5058D76C" w:rsidR="00512919" w:rsidRDefault="00000000" w:rsidP="00A75D7A">
            <w:pPr>
              <w:numPr>
                <w:ilvl w:val="0"/>
                <w:numId w:val="2"/>
              </w:numPr>
              <w:spacing w:line="276" w:lineRule="auto"/>
              <w:rPr>
                <w:rFonts w:ascii="Bookman Old Style" w:eastAsia="Bookman Old Style" w:hAnsi="Bookman Old Style" w:cs="Bookman Old Style"/>
              </w:rPr>
            </w:pPr>
            <w:r w:rsidRPr="00A75D7A">
              <w:rPr>
                <w:rFonts w:ascii="Bookman Old Style" w:eastAsia="Bookman Old Style" w:hAnsi="Bookman Old Style" w:cs="Bookman Old Style"/>
                <w:color w:val="FF0000"/>
                <w:sz w:val="16"/>
                <w:szCs w:val="16"/>
              </w:rPr>
              <w:t>indicate how many caterer’s staff to assist during the activity (include in the costing)</w:t>
            </w:r>
          </w:p>
        </w:tc>
        <w:tc>
          <w:tcPr>
            <w:tcW w:w="992" w:type="dxa"/>
          </w:tcPr>
          <w:p w14:paraId="69631EA4" w14:textId="77777777" w:rsidR="00512919" w:rsidRDefault="00512919">
            <w:pPr>
              <w:spacing w:before="120" w:line="276" w:lineRule="auto"/>
              <w:rPr>
                <w:rFonts w:ascii="Bookman Old Style" w:eastAsia="Bookman Old Style" w:hAnsi="Bookman Old Style" w:cs="Bookman Old Style"/>
              </w:rPr>
            </w:pPr>
          </w:p>
        </w:tc>
        <w:tc>
          <w:tcPr>
            <w:tcW w:w="1701" w:type="dxa"/>
          </w:tcPr>
          <w:p w14:paraId="1A9B7536" w14:textId="77777777" w:rsidR="00512919" w:rsidRDefault="00512919">
            <w:pPr>
              <w:spacing w:before="120" w:line="276" w:lineRule="auto"/>
              <w:rPr>
                <w:rFonts w:ascii="Bookman Old Style" w:eastAsia="Bookman Old Style" w:hAnsi="Bookman Old Style" w:cs="Bookman Old Style"/>
              </w:rPr>
            </w:pPr>
          </w:p>
        </w:tc>
        <w:tc>
          <w:tcPr>
            <w:tcW w:w="1659" w:type="dxa"/>
          </w:tcPr>
          <w:p w14:paraId="58EC6737" w14:textId="77777777" w:rsidR="00512919" w:rsidRDefault="00512919">
            <w:pPr>
              <w:spacing w:before="120" w:line="276" w:lineRule="auto"/>
              <w:rPr>
                <w:rFonts w:ascii="Bookman Old Style" w:eastAsia="Bookman Old Style" w:hAnsi="Bookman Old Style" w:cs="Bookman Old Style"/>
              </w:rPr>
            </w:pPr>
          </w:p>
        </w:tc>
      </w:tr>
      <w:tr w:rsidR="00512919" w14:paraId="0334390E" w14:textId="77777777">
        <w:tc>
          <w:tcPr>
            <w:tcW w:w="5240" w:type="dxa"/>
          </w:tcPr>
          <w:p w14:paraId="4903C023" w14:textId="77777777" w:rsidR="00512919" w:rsidRDefault="00000000">
            <w:pPr>
              <w:rPr>
                <w:b/>
              </w:rPr>
            </w:pPr>
            <w:r>
              <w:rPr>
                <w:b/>
              </w:rPr>
              <w:t>Price validity</w:t>
            </w:r>
          </w:p>
          <w:p w14:paraId="2FEEE179" w14:textId="77777777" w:rsidR="00512919" w:rsidRDefault="00000000">
            <w:pPr>
              <w:rPr>
                <w:b/>
              </w:rPr>
            </w:pPr>
            <w:r>
              <w:rPr>
                <w:b/>
              </w:rPr>
              <w:t>Expected delivery timeframe</w:t>
            </w:r>
          </w:p>
          <w:p w14:paraId="7A4CB040" w14:textId="77777777" w:rsidR="00512919" w:rsidRDefault="00512919">
            <w:pPr>
              <w:rPr>
                <w:b/>
              </w:rPr>
            </w:pPr>
          </w:p>
        </w:tc>
        <w:tc>
          <w:tcPr>
            <w:tcW w:w="992" w:type="dxa"/>
          </w:tcPr>
          <w:p w14:paraId="6B128A86" w14:textId="77777777" w:rsidR="00512919" w:rsidRDefault="00512919">
            <w:pPr>
              <w:spacing w:before="120" w:line="276" w:lineRule="auto"/>
              <w:rPr>
                <w:rFonts w:ascii="Bookman Old Style" w:eastAsia="Bookman Old Style" w:hAnsi="Bookman Old Style" w:cs="Bookman Old Style"/>
              </w:rPr>
            </w:pPr>
          </w:p>
        </w:tc>
        <w:tc>
          <w:tcPr>
            <w:tcW w:w="1701" w:type="dxa"/>
          </w:tcPr>
          <w:p w14:paraId="41591983" w14:textId="77777777" w:rsidR="00512919" w:rsidRDefault="00512919">
            <w:pPr>
              <w:spacing w:before="120" w:line="276" w:lineRule="auto"/>
              <w:rPr>
                <w:rFonts w:ascii="Bookman Old Style" w:eastAsia="Bookman Old Style" w:hAnsi="Bookman Old Style" w:cs="Bookman Old Style"/>
              </w:rPr>
            </w:pPr>
          </w:p>
        </w:tc>
        <w:tc>
          <w:tcPr>
            <w:tcW w:w="1659" w:type="dxa"/>
          </w:tcPr>
          <w:p w14:paraId="1234808C" w14:textId="77777777" w:rsidR="00512919" w:rsidRDefault="00512919">
            <w:pPr>
              <w:spacing w:before="120" w:line="276" w:lineRule="auto"/>
              <w:rPr>
                <w:rFonts w:ascii="Bookman Old Style" w:eastAsia="Bookman Old Style" w:hAnsi="Bookman Old Style" w:cs="Bookman Old Style"/>
              </w:rPr>
            </w:pPr>
          </w:p>
        </w:tc>
      </w:tr>
      <w:tr w:rsidR="00512919" w14:paraId="340747B5" w14:textId="77777777">
        <w:tc>
          <w:tcPr>
            <w:tcW w:w="5240" w:type="dxa"/>
          </w:tcPr>
          <w:p w14:paraId="3797013F" w14:textId="77777777" w:rsidR="00512919" w:rsidRDefault="00000000">
            <w:pPr>
              <w:spacing w:before="120" w:line="276" w:lineRule="auto"/>
              <w:rPr>
                <w:b/>
                <w:color w:val="FF0000"/>
              </w:rPr>
            </w:pPr>
            <w:r w:rsidRPr="00A75D7A">
              <w:rPr>
                <w:b/>
              </w:rPr>
              <w:t>Disclaimer: This is not a Request for Quotation or a commitment to purchase. This market survey is for information-gathering purposes only to guide the preparation of procurement documents</w:t>
            </w:r>
          </w:p>
        </w:tc>
        <w:tc>
          <w:tcPr>
            <w:tcW w:w="992" w:type="dxa"/>
          </w:tcPr>
          <w:p w14:paraId="3717A9C0" w14:textId="77777777" w:rsidR="00512919" w:rsidRDefault="00512919">
            <w:pPr>
              <w:spacing w:before="120" w:line="276" w:lineRule="auto"/>
              <w:rPr>
                <w:rFonts w:ascii="Bookman Old Style" w:eastAsia="Bookman Old Style" w:hAnsi="Bookman Old Style" w:cs="Bookman Old Style"/>
              </w:rPr>
            </w:pPr>
          </w:p>
        </w:tc>
        <w:tc>
          <w:tcPr>
            <w:tcW w:w="1701" w:type="dxa"/>
          </w:tcPr>
          <w:p w14:paraId="21D7F8C1" w14:textId="77777777" w:rsidR="00512919" w:rsidRDefault="00512919">
            <w:pPr>
              <w:spacing w:before="120" w:line="276" w:lineRule="auto"/>
              <w:rPr>
                <w:rFonts w:ascii="Bookman Old Style" w:eastAsia="Bookman Old Style" w:hAnsi="Bookman Old Style" w:cs="Bookman Old Style"/>
              </w:rPr>
            </w:pPr>
          </w:p>
        </w:tc>
        <w:tc>
          <w:tcPr>
            <w:tcW w:w="1659" w:type="dxa"/>
          </w:tcPr>
          <w:p w14:paraId="756EBAF5" w14:textId="77777777" w:rsidR="00512919" w:rsidRDefault="00512919">
            <w:pPr>
              <w:spacing w:before="120" w:line="276" w:lineRule="auto"/>
              <w:rPr>
                <w:rFonts w:ascii="Bookman Old Style" w:eastAsia="Bookman Old Style" w:hAnsi="Bookman Old Style" w:cs="Bookman Old Style"/>
              </w:rPr>
            </w:pPr>
          </w:p>
        </w:tc>
      </w:tr>
    </w:tbl>
    <w:p w14:paraId="1B547E3E" w14:textId="77777777" w:rsidR="00512919" w:rsidRDefault="00000000">
      <w:pPr>
        <w:spacing w:before="120" w:after="0" w:line="276" w:lineRule="auto"/>
        <w:rPr>
          <w:rFonts w:ascii="Bookman Old Style" w:eastAsia="Bookman Old Style" w:hAnsi="Bookman Old Style" w:cs="Bookman Old Style"/>
          <w:color w:val="FF0000"/>
        </w:rPr>
      </w:pPr>
      <w:r>
        <w:rPr>
          <w:rFonts w:ascii="Bookman Old Style" w:eastAsia="Bookman Old Style" w:hAnsi="Bookman Old Style" w:cs="Bookman Old Style"/>
        </w:rPr>
        <w:lastRenderedPageBreak/>
        <w:t xml:space="preserve">Thank you for your prompt attention to this request. Should you have any questions or require further information, please do not hesitate to contact us through our point person, </w:t>
      </w:r>
      <w:r>
        <w:rPr>
          <w:rFonts w:ascii="Bookman Old Style" w:eastAsia="Bookman Old Style" w:hAnsi="Bookman Old Style" w:cs="Bookman Old Style"/>
          <w:color w:val="FF0000"/>
        </w:rPr>
        <w:t>end user</w:t>
      </w:r>
      <w:r>
        <w:rPr>
          <w:rFonts w:ascii="Bookman Old Style" w:eastAsia="Bookman Old Style" w:hAnsi="Bookman Old Style" w:cs="Bookman Old Style"/>
        </w:rPr>
        <w:t xml:space="preserve">. via </w:t>
      </w:r>
      <w:r>
        <w:rPr>
          <w:rFonts w:ascii="Bookman Old Style" w:eastAsia="Bookman Old Style" w:hAnsi="Bookman Old Style" w:cs="Bookman Old Style"/>
          <w:color w:val="FF0000"/>
        </w:rPr>
        <w:t>cp no</w:t>
      </w:r>
      <w:r>
        <w:rPr>
          <w:rFonts w:ascii="Bookman Old Style" w:eastAsia="Bookman Old Style" w:hAnsi="Bookman Old Style" w:cs="Bookman Old Style"/>
        </w:rPr>
        <w:t>.  or e</w:t>
      </w:r>
      <w:r>
        <w:rPr>
          <w:rFonts w:ascii="Bookman Old Style" w:eastAsia="Bookman Old Style" w:hAnsi="Bookman Old Style" w:cs="Bookman Old Style"/>
          <w:color w:val="FF0000"/>
        </w:rPr>
        <w:t>mail</w:t>
      </w:r>
    </w:p>
    <w:p w14:paraId="137BC799" w14:textId="77777777" w:rsidR="00512919" w:rsidRDefault="00000000">
      <w:pPr>
        <w:spacing w:before="480" w:after="240"/>
        <w:rPr>
          <w:rFonts w:ascii="Bookman Old Style" w:eastAsia="Bookman Old Style" w:hAnsi="Bookman Old Style" w:cs="Bookman Old Style"/>
        </w:rPr>
      </w:pPr>
      <w:r>
        <w:rPr>
          <w:rFonts w:ascii="Bookman Old Style" w:eastAsia="Bookman Old Style" w:hAnsi="Bookman Old Style" w:cs="Bookman Old Style"/>
        </w:rPr>
        <w:t>Sincerely,</w:t>
      </w:r>
      <w:r>
        <w:rPr>
          <w:rFonts w:ascii="Bookman Old Style" w:eastAsia="Bookman Old Style" w:hAnsi="Bookman Old Style" w:cs="Bookman Old Style"/>
        </w:rPr>
        <w:br/>
      </w:r>
    </w:p>
    <w:p w14:paraId="0EA4FF78" w14:textId="77777777" w:rsidR="00512919" w:rsidRPr="00A75D7A" w:rsidRDefault="00000000">
      <w:pPr>
        <w:spacing w:after="0"/>
        <w:rPr>
          <w:rFonts w:ascii="Bookman Old Style" w:eastAsia="Bookman Old Style" w:hAnsi="Bookman Old Style" w:cs="Bookman Old Style"/>
          <w:b/>
          <w:color w:val="EE0000"/>
        </w:rPr>
      </w:pPr>
      <w:r w:rsidRPr="00A75D7A">
        <w:rPr>
          <w:rFonts w:ascii="Bookman Old Style" w:eastAsia="Bookman Old Style" w:hAnsi="Bookman Old Style" w:cs="Bookman Old Style"/>
          <w:b/>
          <w:color w:val="EE0000"/>
        </w:rPr>
        <w:t xml:space="preserve">PROGRAM OWNER   </w:t>
      </w:r>
    </w:p>
    <w:p w14:paraId="6AE94BA0" w14:textId="77777777" w:rsidR="00512919" w:rsidRPr="00A75D7A" w:rsidRDefault="00512919">
      <w:pPr>
        <w:spacing w:after="0"/>
        <w:rPr>
          <w:rFonts w:ascii="Bookman Old Style" w:eastAsia="Bookman Old Style" w:hAnsi="Bookman Old Style" w:cs="Bookman Old Style"/>
          <w:b/>
          <w:color w:val="EE0000"/>
        </w:rPr>
      </w:pPr>
    </w:p>
    <w:p w14:paraId="13071956" w14:textId="77777777" w:rsidR="00512919" w:rsidRPr="00A75D7A" w:rsidRDefault="00512919">
      <w:pPr>
        <w:spacing w:after="0"/>
        <w:rPr>
          <w:rFonts w:ascii="Bookman Old Style" w:eastAsia="Bookman Old Style" w:hAnsi="Bookman Old Style" w:cs="Bookman Old Style"/>
          <w:b/>
          <w:color w:val="EE0000"/>
        </w:rPr>
      </w:pPr>
    </w:p>
    <w:p w14:paraId="1263B46A" w14:textId="77777777" w:rsidR="00512919" w:rsidRPr="00A75D7A" w:rsidRDefault="00000000">
      <w:pPr>
        <w:spacing w:after="0"/>
        <w:rPr>
          <w:rFonts w:ascii="Bookman Old Style" w:eastAsia="Bookman Old Style" w:hAnsi="Bookman Old Style" w:cs="Bookman Old Style"/>
          <w:b/>
          <w:color w:val="EE0000"/>
          <w:u w:val="single"/>
        </w:rPr>
      </w:pPr>
      <w:r w:rsidRPr="00A75D7A">
        <w:rPr>
          <w:rFonts w:ascii="Bookman Old Style" w:eastAsia="Bookman Old Style" w:hAnsi="Bookman Old Style" w:cs="Bookman Old Style"/>
          <w:b/>
          <w:color w:val="EE0000"/>
          <w:u w:val="single"/>
        </w:rPr>
        <w:t>Reviewed by:</w:t>
      </w:r>
    </w:p>
    <w:p w14:paraId="160CF484" w14:textId="77777777" w:rsidR="00512919" w:rsidRPr="00A75D7A" w:rsidRDefault="00512919">
      <w:pPr>
        <w:spacing w:after="0"/>
        <w:rPr>
          <w:rFonts w:ascii="Bookman Old Style" w:eastAsia="Bookman Old Style" w:hAnsi="Bookman Old Style" w:cs="Bookman Old Style"/>
          <w:b/>
          <w:color w:val="EE0000"/>
        </w:rPr>
      </w:pPr>
    </w:p>
    <w:p w14:paraId="0A0D33AA" w14:textId="18EFD1EB" w:rsidR="00512919" w:rsidRPr="00A75D7A" w:rsidRDefault="00000000">
      <w:pPr>
        <w:spacing w:after="0"/>
        <w:rPr>
          <w:rFonts w:ascii="Bookman Old Style" w:eastAsia="Bookman Old Style" w:hAnsi="Bookman Old Style" w:cs="Bookman Old Style"/>
          <w:b/>
          <w:color w:val="EE0000"/>
        </w:rPr>
      </w:pPr>
      <w:r w:rsidRPr="00A75D7A">
        <w:rPr>
          <w:rFonts w:ascii="Bookman Old Style" w:eastAsia="Bookman Old Style" w:hAnsi="Bookman Old Style" w:cs="Bookman Old Style"/>
          <w:b/>
          <w:color w:val="EE0000"/>
        </w:rPr>
        <w:t>(at least 2 T</w:t>
      </w:r>
      <w:r w:rsidR="00A75D7A">
        <w:rPr>
          <w:rFonts w:ascii="Bookman Old Style" w:eastAsia="Bookman Old Style" w:hAnsi="Bookman Old Style" w:cs="Bookman Old Style"/>
          <w:b/>
          <w:color w:val="EE0000"/>
        </w:rPr>
        <w:t>ECHNICAL WORKING GROUP (TWG MEMBERS</w:t>
      </w:r>
      <w:r w:rsidRPr="00A75D7A">
        <w:rPr>
          <w:rFonts w:ascii="Bookman Old Style" w:eastAsia="Bookman Old Style" w:hAnsi="Bookman Old Style" w:cs="Bookman Old Style"/>
          <w:b/>
          <w:color w:val="EE0000"/>
        </w:rPr>
        <w:t xml:space="preserve">) </w:t>
      </w:r>
    </w:p>
    <w:sectPr w:rsidR="00512919" w:rsidRPr="00A75D7A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432" w:right="1152" w:bottom="1152" w:left="1152" w:header="288" w:footer="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C644B6" w14:textId="77777777" w:rsidR="00DF6B7D" w:rsidRDefault="00DF6B7D">
      <w:pPr>
        <w:spacing w:after="0" w:line="240" w:lineRule="auto"/>
      </w:pPr>
      <w:r>
        <w:separator/>
      </w:r>
    </w:p>
  </w:endnote>
  <w:endnote w:type="continuationSeparator" w:id="0">
    <w:p w14:paraId="4FCA5B4C" w14:textId="77777777" w:rsidR="00DF6B7D" w:rsidRDefault="00DF6B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1527586C-AA0F-430C-91F6-EF75D972CA42}"/>
    <w:embedBold r:id="rId2" w:fontKey="{0D30FA39-4713-4C19-B027-8BCBA68AFE17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3" w:fontKey="{64A6920E-40AC-400E-B42D-42E3BEEC8362}"/>
    <w:embedItalic r:id="rId4" w:fontKey="{976AA08D-4FEE-43D2-A0F9-87E8492536D0}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5" w:fontKey="{EA16C6A0-5BCB-4CFA-9AC1-287C52B327E1}"/>
    <w:embedBold r:id="rId6" w:fontKey="{45F5A367-B70D-4C88-A370-91E9870FCBF6}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  <w:embedRegular r:id="rId7" w:fontKey="{763690D6-F04B-4EEF-AB65-FD151AA98D1E}"/>
    <w:embedBold r:id="rId8" w:fontKey="{FD2EA7D1-00FE-4FC4-A71E-BBC9256CB43D}"/>
  </w:font>
  <w:font w:name="Trajan Pro 3">
    <w:altName w:val="Calibri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9" w:fontKey="{B6D89A00-9559-449C-96BA-006E52B31761}"/>
    <w:embedBold r:id="rId10" w:fontKey="{02651C32-0C48-4653-9E97-8B4379B70785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11" w:fontKey="{2716391B-82B9-405A-8CEF-46BB220C28D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BC721D" w14:textId="77777777" w:rsidR="00512919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60288" behindDoc="1" locked="0" layoutInCell="1" hidden="0" allowOverlap="1" wp14:anchorId="2939FC10" wp14:editId="3087C279">
          <wp:simplePos x="0" y="0"/>
          <wp:positionH relativeFrom="column">
            <wp:posOffset>-760094</wp:posOffset>
          </wp:positionH>
          <wp:positionV relativeFrom="paragraph">
            <wp:posOffset>-605789</wp:posOffset>
          </wp:positionV>
          <wp:extent cx="7541260" cy="752475"/>
          <wp:effectExtent l="0" t="0" r="0" b="0"/>
          <wp:wrapNone/>
          <wp:docPr id="193379028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41260" cy="7524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7AD771" w14:textId="77777777" w:rsidR="00512919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ind w:left="-1260"/>
      <w:rPr>
        <w:color w:val="000000"/>
      </w:rPr>
    </w:pPr>
    <w:r>
      <w:rPr>
        <w:noProof/>
        <w:color w:val="000000"/>
      </w:rPr>
      <w:drawing>
        <wp:inline distT="0" distB="0" distL="0" distR="0" wp14:anchorId="633C772E" wp14:editId="21B51264">
          <wp:extent cx="7659313" cy="804672"/>
          <wp:effectExtent l="0" t="0" r="0" b="0"/>
          <wp:docPr id="193379028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59313" cy="80467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AB28AB" w14:textId="77777777" w:rsidR="00512919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69585384" wp14:editId="7C88D0BB">
          <wp:simplePos x="0" y="0"/>
          <wp:positionH relativeFrom="column">
            <wp:posOffset>-444499</wp:posOffset>
          </wp:positionH>
          <wp:positionV relativeFrom="paragraph">
            <wp:posOffset>-653414</wp:posOffset>
          </wp:positionV>
          <wp:extent cx="6986455" cy="733425"/>
          <wp:effectExtent l="0" t="0" r="0" b="0"/>
          <wp:wrapNone/>
          <wp:docPr id="193379028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986455" cy="7334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B0EB33" w14:textId="77777777" w:rsidR="00DF6B7D" w:rsidRDefault="00DF6B7D">
      <w:pPr>
        <w:spacing w:after="0" w:line="240" w:lineRule="auto"/>
      </w:pPr>
      <w:r>
        <w:separator/>
      </w:r>
    </w:p>
  </w:footnote>
  <w:footnote w:type="continuationSeparator" w:id="0">
    <w:p w14:paraId="473A9ECA" w14:textId="77777777" w:rsidR="00DF6B7D" w:rsidRDefault="00DF6B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EC8D1" w14:textId="77777777" w:rsidR="00512919" w:rsidRDefault="0051291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left" w:pos="9270"/>
      </w:tabs>
      <w:spacing w:after="0" w:line="240" w:lineRule="auto"/>
      <w:rPr>
        <w:color w:val="000000"/>
      </w:rPr>
    </w:pPr>
  </w:p>
  <w:p w14:paraId="418AC348" w14:textId="77777777" w:rsidR="00512919" w:rsidRDefault="0051291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  <w:p w14:paraId="03727455" w14:textId="77777777" w:rsidR="00512919" w:rsidRDefault="0051291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rFonts w:ascii="Old English Text MT" w:eastAsia="Old English Text MT" w:hAnsi="Old English Text MT" w:cs="Old English Text MT"/>
        <w:b/>
        <w:color w:val="000000"/>
        <w:sz w:val="20"/>
        <w:szCs w:val="20"/>
      </w:rPr>
    </w:pPr>
  </w:p>
  <w:p w14:paraId="58E585D1" w14:textId="77777777" w:rsidR="00512919" w:rsidRDefault="0051291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rFonts w:ascii="Old English Text MT" w:eastAsia="Old English Text MT" w:hAnsi="Old English Text MT" w:cs="Old English Text MT"/>
        <w:b/>
        <w:color w:val="000000"/>
        <w:sz w:val="20"/>
        <w:szCs w:val="20"/>
      </w:rPr>
    </w:pPr>
  </w:p>
  <w:p w14:paraId="784B91D1" w14:textId="77777777" w:rsidR="00512919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left" w:pos="450"/>
      </w:tabs>
      <w:spacing w:after="0" w:line="240" w:lineRule="auto"/>
      <w:rPr>
        <w:rFonts w:ascii="Old English Text MT" w:eastAsia="Old English Text MT" w:hAnsi="Old English Text MT" w:cs="Old English Text MT"/>
        <w:b/>
        <w:color w:val="000000"/>
        <w:sz w:val="20"/>
        <w:szCs w:val="20"/>
      </w:rPr>
    </w:pPr>
    <w:r>
      <w:rPr>
        <w:rFonts w:ascii="Old English Text MT" w:eastAsia="Old English Text MT" w:hAnsi="Old English Text MT" w:cs="Old English Text MT"/>
        <w:b/>
        <w:color w:val="000000"/>
        <w:sz w:val="20"/>
        <w:szCs w:val="20"/>
      </w:rPr>
      <w:tab/>
    </w:r>
    <w:r>
      <w:rPr>
        <w:rFonts w:ascii="Old English Text MT" w:eastAsia="Old English Text MT" w:hAnsi="Old English Text MT" w:cs="Old English Text MT"/>
        <w:b/>
        <w:color w:val="000000"/>
        <w:sz w:val="20"/>
        <w:szCs w:val="20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B4414B" w14:textId="504FD6A7" w:rsidR="00A75D7A" w:rsidRPr="00A75D7A" w:rsidRDefault="00A75D7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left" w:pos="9270"/>
      </w:tabs>
      <w:spacing w:after="0" w:line="240" w:lineRule="auto"/>
      <w:jc w:val="right"/>
      <w:rPr>
        <w:b/>
        <w:bCs/>
        <w:sz w:val="30"/>
        <w:szCs w:val="30"/>
      </w:rPr>
    </w:pPr>
    <w:r>
      <w:rPr>
        <w:b/>
        <w:bCs/>
        <w:sz w:val="30"/>
        <w:szCs w:val="30"/>
      </w:rPr>
      <w:t>Enclosure 2:</w:t>
    </w:r>
  </w:p>
  <w:p w14:paraId="3F5A0DF0" w14:textId="1005344E" w:rsidR="00512919" w:rsidRDefault="00A75D7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left" w:pos="9270"/>
      </w:tabs>
      <w:spacing w:after="0" w:line="240" w:lineRule="auto"/>
      <w:jc w:val="right"/>
      <w:rPr>
        <w:color w:val="000000"/>
        <w:sz w:val="30"/>
        <w:szCs w:val="30"/>
      </w:rPr>
    </w:pPr>
    <w:r>
      <w:rPr>
        <w:sz w:val="30"/>
        <w:szCs w:val="30"/>
      </w:rPr>
      <w:t>MS -</w:t>
    </w:r>
    <w:r w:rsidR="00000000">
      <w:rPr>
        <w:sz w:val="30"/>
        <w:szCs w:val="30"/>
      </w:rPr>
      <w:t>ANNEX 1</w:t>
    </w:r>
    <w:r w:rsidR="00000000">
      <w:rPr>
        <w:noProof/>
      </w:rPr>
      <w:drawing>
        <wp:anchor distT="0" distB="0" distL="114300" distR="114300" simplePos="0" relativeHeight="251658240" behindDoc="0" locked="0" layoutInCell="1" hidden="0" allowOverlap="1" wp14:anchorId="3A8F4D10" wp14:editId="268C2446">
          <wp:simplePos x="0" y="0"/>
          <wp:positionH relativeFrom="column">
            <wp:posOffset>2699750</wp:posOffset>
          </wp:positionH>
          <wp:positionV relativeFrom="paragraph">
            <wp:posOffset>27588</wp:posOffset>
          </wp:positionV>
          <wp:extent cx="697769" cy="694944"/>
          <wp:effectExtent l="0" t="0" r="0" b="0"/>
          <wp:wrapNone/>
          <wp:docPr id="1933790280" name="image2.png" descr="C:\Users\user\Desktop\DepEd Division Offce Logos\DepEd Tagalog Logo 201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C:\Users\user\Desktop\DepEd Division Offce Logos\DepEd Tagalog Logo 201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97769" cy="69494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7CD5982F" w14:textId="77777777" w:rsidR="00512919" w:rsidRDefault="0051291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  <w:p w14:paraId="293C47C6" w14:textId="77777777" w:rsidR="00512919" w:rsidRDefault="0051291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rFonts w:ascii="Old English Text MT" w:eastAsia="Old English Text MT" w:hAnsi="Old English Text MT" w:cs="Old English Text MT"/>
        <w:b/>
        <w:color w:val="000000"/>
        <w:sz w:val="20"/>
        <w:szCs w:val="20"/>
      </w:rPr>
    </w:pPr>
  </w:p>
  <w:p w14:paraId="089A44C9" w14:textId="77777777" w:rsidR="00512919" w:rsidRDefault="0051291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rFonts w:ascii="Old English Text MT" w:eastAsia="Old English Text MT" w:hAnsi="Old English Text MT" w:cs="Old English Text MT"/>
        <w:b/>
        <w:color w:val="000000"/>
        <w:sz w:val="20"/>
        <w:szCs w:val="20"/>
      </w:rPr>
    </w:pPr>
  </w:p>
  <w:p w14:paraId="214D7BEF" w14:textId="77777777" w:rsidR="00512919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left" w:pos="450"/>
      </w:tabs>
      <w:spacing w:after="0" w:line="240" w:lineRule="auto"/>
      <w:rPr>
        <w:rFonts w:ascii="Old English Text MT" w:eastAsia="Old English Text MT" w:hAnsi="Old English Text MT" w:cs="Old English Text MT"/>
        <w:b/>
        <w:color w:val="000000"/>
        <w:sz w:val="20"/>
        <w:szCs w:val="20"/>
      </w:rPr>
    </w:pPr>
    <w:r>
      <w:rPr>
        <w:rFonts w:ascii="Old English Text MT" w:eastAsia="Old English Text MT" w:hAnsi="Old English Text MT" w:cs="Old English Text MT"/>
        <w:b/>
        <w:color w:val="000000"/>
        <w:sz w:val="20"/>
        <w:szCs w:val="20"/>
      </w:rPr>
      <w:tab/>
    </w:r>
    <w:r>
      <w:rPr>
        <w:rFonts w:ascii="Old English Text MT" w:eastAsia="Old English Text MT" w:hAnsi="Old English Text MT" w:cs="Old English Text MT"/>
        <w:b/>
        <w:color w:val="000000"/>
        <w:sz w:val="20"/>
        <w:szCs w:val="20"/>
      </w:rPr>
      <w:tab/>
    </w:r>
  </w:p>
  <w:p w14:paraId="34983A0B" w14:textId="77777777" w:rsidR="00512919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rFonts w:ascii="Old English Text MT" w:eastAsia="Old English Text MT" w:hAnsi="Old English Text MT" w:cs="Old English Text MT"/>
        <w:b/>
        <w:color w:val="000000"/>
        <w:sz w:val="24"/>
        <w:szCs w:val="24"/>
      </w:rPr>
    </w:pPr>
    <w:r>
      <w:rPr>
        <w:rFonts w:ascii="Old English Text MT" w:eastAsia="Old English Text MT" w:hAnsi="Old English Text MT" w:cs="Old English Text MT"/>
        <w:b/>
        <w:color w:val="000000"/>
        <w:sz w:val="24"/>
        <w:szCs w:val="24"/>
      </w:rPr>
      <w:t>Republic of the Philippines</w:t>
    </w:r>
  </w:p>
  <w:p w14:paraId="4EF79701" w14:textId="77777777" w:rsidR="00512919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rFonts w:ascii="Old English Text MT" w:eastAsia="Old English Text MT" w:hAnsi="Old English Text MT" w:cs="Old English Text MT"/>
        <w:b/>
        <w:color w:val="000000"/>
        <w:sz w:val="36"/>
        <w:szCs w:val="36"/>
      </w:rPr>
    </w:pPr>
    <w:r>
      <w:rPr>
        <w:rFonts w:ascii="Old English Text MT" w:eastAsia="Old English Text MT" w:hAnsi="Old English Text MT" w:cs="Old English Text MT"/>
        <w:b/>
        <w:color w:val="000000"/>
        <w:sz w:val="36"/>
        <w:szCs w:val="36"/>
      </w:rPr>
      <w:t>Department of Education</w:t>
    </w:r>
  </w:p>
  <w:p w14:paraId="0B68E77E" w14:textId="77777777" w:rsidR="00512919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rFonts w:ascii="Trajan Pro 3" w:eastAsia="Trajan Pro 3" w:hAnsi="Trajan Pro 3" w:cs="Trajan Pro 3"/>
        <w:b/>
        <w:color w:val="000000"/>
        <w:sz w:val="20"/>
        <w:szCs w:val="20"/>
      </w:rPr>
    </w:pPr>
    <w:r>
      <w:rPr>
        <w:rFonts w:ascii="Trajan Pro 3" w:eastAsia="Trajan Pro 3" w:hAnsi="Trajan Pro 3" w:cs="Trajan Pro 3"/>
        <w:b/>
        <w:color w:val="000000"/>
        <w:sz w:val="20"/>
        <w:szCs w:val="20"/>
      </w:rPr>
      <w:t>Cordillera Administrative Region</w:t>
    </w:r>
  </w:p>
  <w:p w14:paraId="5285965A" w14:textId="77777777" w:rsidR="00512919" w:rsidRDefault="00000000">
    <w:pPr>
      <w:pBdr>
        <w:top w:val="nil"/>
        <w:left w:val="nil"/>
        <w:bottom w:val="single" w:sz="8" w:space="1" w:color="000000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rFonts w:ascii="Tahoma" w:eastAsia="Tahoma" w:hAnsi="Tahoma" w:cs="Tahoma"/>
        <w:b/>
        <w:color w:val="000000"/>
        <w:sz w:val="20"/>
        <w:szCs w:val="20"/>
      </w:rPr>
    </w:pPr>
    <w:r>
      <w:rPr>
        <w:rFonts w:ascii="Tahoma" w:eastAsia="Tahoma" w:hAnsi="Tahoma" w:cs="Tahoma"/>
        <w:b/>
        <w:color w:val="000000"/>
        <w:sz w:val="20"/>
        <w:szCs w:val="20"/>
      </w:rPr>
      <w:t>SCHOOLS DIVISION OF BAGUIO CITY</w:t>
    </w:r>
  </w:p>
  <w:p w14:paraId="69E5E2C5" w14:textId="77777777" w:rsidR="00512919" w:rsidRDefault="0051291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0E4129"/>
    <w:multiLevelType w:val="multilevel"/>
    <w:tmpl w:val="EC42664C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6BE91CC2"/>
    <w:multiLevelType w:val="multilevel"/>
    <w:tmpl w:val="C55607B6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 w16cid:durableId="385908393">
    <w:abstractNumId w:val="0"/>
  </w:num>
  <w:num w:numId="2" w16cid:durableId="16578018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2919"/>
    <w:rsid w:val="00512919"/>
    <w:rsid w:val="00A75D7A"/>
    <w:rsid w:val="00D964F1"/>
    <w:rsid w:val="00DF6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14EBAD"/>
  <w15:docId w15:val="{35B6F660-0C47-452B-85AB-0D6031ECB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P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1BE6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023FE2"/>
    <w:pPr>
      <w:tabs>
        <w:tab w:val="center" w:pos="4680"/>
        <w:tab w:val="right" w:pos="9360"/>
      </w:tabs>
      <w:spacing w:after="0" w:line="240" w:lineRule="auto"/>
    </w:pPr>
    <w:rPr>
      <w:lang w:val="en-PH"/>
    </w:rPr>
  </w:style>
  <w:style w:type="character" w:customStyle="1" w:styleId="HeaderChar">
    <w:name w:val="Header Char"/>
    <w:basedOn w:val="DefaultParagraphFont"/>
    <w:link w:val="Header"/>
    <w:uiPriority w:val="99"/>
    <w:rsid w:val="00023FE2"/>
    <w:rPr>
      <w:lang w:val="en-PH"/>
    </w:rPr>
  </w:style>
  <w:style w:type="paragraph" w:styleId="NoSpacing">
    <w:name w:val="No Spacing"/>
    <w:uiPriority w:val="1"/>
    <w:qFormat/>
    <w:rsid w:val="000673FC"/>
    <w:pPr>
      <w:spacing w:after="0" w:line="240" w:lineRule="auto"/>
    </w:pPr>
    <w:rPr>
      <w:lang w:val="en-PH"/>
    </w:rPr>
  </w:style>
  <w:style w:type="paragraph" w:styleId="ListParagraph">
    <w:name w:val="List Paragraph"/>
    <w:basedOn w:val="Normal"/>
    <w:uiPriority w:val="34"/>
    <w:qFormat/>
    <w:rsid w:val="000673FC"/>
    <w:pPr>
      <w:ind w:left="720"/>
      <w:contextualSpacing/>
    </w:pPr>
    <w:rPr>
      <w:lang w:val="en-PH"/>
    </w:rPr>
  </w:style>
  <w:style w:type="paragraph" w:styleId="Footer">
    <w:name w:val="footer"/>
    <w:basedOn w:val="Normal"/>
    <w:link w:val="FooterChar"/>
    <w:uiPriority w:val="99"/>
    <w:unhideWhenUsed/>
    <w:rsid w:val="000673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73FC"/>
  </w:style>
  <w:style w:type="table" w:styleId="TableGrid">
    <w:name w:val="Table Grid"/>
    <w:basedOn w:val="TableNormal"/>
    <w:uiPriority w:val="39"/>
    <w:rsid w:val="00D17E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0pTb650kC4vQNzK5IuuvSvyVwgQ==">CgMxLjA4AHIhMVNJUjdyd0NkZTVrd3cwT1pjT0R3dU9CVVZiUEUtSm43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253</Words>
  <Characters>1443</Characters>
  <Application>Microsoft Office Word</Application>
  <DocSecurity>0</DocSecurity>
  <Lines>12</Lines>
  <Paragraphs>3</Paragraphs>
  <ScaleCrop>false</ScaleCrop>
  <Company/>
  <LinksUpToDate>false</LinksUpToDate>
  <CharactersWithSpaces>1693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Alienware</dc:creator>
  <cp:lastModifiedBy>USER</cp:lastModifiedBy>
  <cp:revision>2</cp:revision>
  <dcterms:created xsi:type="dcterms:W3CDTF">2025-01-09T05:25:00Z</dcterms:created>
  <dcterms:modified xsi:type="dcterms:W3CDTF">2025-09-02T07:05:00Z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0x010100F848F01999DD9C4495660D2D787EA740</vt:lpwstr>
  </property>
</Properties>
</file>